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F5BB3">
        <w:rPr>
          <w:rFonts w:ascii="Verdana" w:hAnsi="Verdana"/>
          <w:b/>
          <w:sz w:val="18"/>
          <w:szCs w:val="18"/>
        </w:rPr>
        <w:t>„</w:t>
      </w:r>
      <w:r w:rsidR="00CF5BB3" w:rsidRPr="00CF5BB3">
        <w:rPr>
          <w:rFonts w:ascii="Verdana" w:hAnsi="Verdana"/>
          <w:b/>
          <w:sz w:val="18"/>
          <w:szCs w:val="18"/>
        </w:rPr>
        <w:t>Praha hl.n. - výměna textilních požárních uzávěrů</w:t>
      </w:r>
      <w:r w:rsidRPr="00CF5BB3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</w:t>
      </w:r>
      <w:r w:rsidRPr="00872465">
        <w:rPr>
          <w:rFonts w:ascii="Verdana" w:hAnsi="Verdana"/>
          <w:sz w:val="18"/>
          <w:szCs w:val="18"/>
        </w:rPr>
        <w:lastRenderedPageBreak/>
        <w:t>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F5BB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F5BB3" w:rsidRPr="00CF5BB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CF5BB3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EE12B14"/>
  <w15:docId w15:val="{FA28A2A5-4D54-493C-8F34-BB4A16391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A11A26-DE5F-4B5C-89B9-092E04103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1923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2016-08-01T07:54:00Z</cp:lastPrinted>
  <dcterms:created xsi:type="dcterms:W3CDTF">2022-05-10T10:20:00Z</dcterms:created>
  <dcterms:modified xsi:type="dcterms:W3CDTF">2022-05-10T10:20:00Z</dcterms:modified>
</cp:coreProperties>
</file>